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5C" w:rsidRDefault="00FB2912">
      <w:proofErr w:type="spellStart"/>
      <w:r>
        <w:t>Postuar</w:t>
      </w:r>
      <w:proofErr w:type="spellEnd"/>
      <w:r>
        <w:t xml:space="preserve"> me: 28.01.2016</w:t>
      </w:r>
    </w:p>
    <w:tbl>
      <w:tblPr>
        <w:tblW w:w="8440" w:type="dxa"/>
        <w:tblInd w:w="96" w:type="dxa"/>
        <w:tblLook w:val="04A0"/>
      </w:tblPr>
      <w:tblGrid>
        <w:gridCol w:w="4720"/>
        <w:gridCol w:w="1240"/>
        <w:gridCol w:w="1180"/>
        <w:gridCol w:w="1300"/>
      </w:tblGrid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PIKET PER </w:t>
            </w:r>
            <w:r w:rsidRPr="00FB2912">
              <w:rPr>
                <w:rFonts w:ascii="Calibri" w:eastAsia="Times New Roman" w:hAnsi="Calibri" w:cs="Calibri"/>
                <w:color w:val="000000"/>
              </w:rPr>
              <w:t xml:space="preserve">ZGJEDHJEN E SPORTISTIT TE VITIT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912" w:rsidRPr="00FB2912" w:rsidTr="00FB2912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912" w:rsidRPr="00FB2912" w:rsidTr="00FB2912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PIKET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912" w:rsidRPr="00FB2912" w:rsidTr="00FB2912">
        <w:trPr>
          <w:trHeight w:val="3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 xml:space="preserve">NIVELI I GARAVE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KAMPIONATI BOTEROR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KAMPIONATI EVROPIAN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PREMIERE LIGA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KUPA BOTERORE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KAMPIONATI I MEDITERANIT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KAMPIONATI BALLKANIK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TURNETE NDERKOMBETARE /KALENDAR TE EKF/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KAMPIONATI INDIVIDUAL I KOSOVES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TURNETE ZYRTARE TE FKK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TURNETE E KLUBEVE /KALENDAR TE FKK/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9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Verejtje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912" w:rsidRPr="00FB2912" w:rsidTr="00FB2912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912" w:rsidRPr="00FB2912" w:rsidTr="00FB2912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Garuesi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cili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arrin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vendin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dyte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me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humbje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nuk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llogariten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piket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912" w:rsidRPr="00FB2912" w:rsidTr="00FB2912">
        <w:trPr>
          <w:trHeight w:val="30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Garuesit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qe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arrijne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rezultat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ne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ekipore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FB2912">
              <w:rPr>
                <w:rFonts w:ascii="Calibri" w:eastAsia="Times New Roman" w:hAnsi="Calibri" w:cs="Calibri"/>
                <w:color w:val="000000"/>
              </w:rPr>
              <w:t>ndajne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FB2912">
              <w:rPr>
                <w:rFonts w:ascii="Calibri" w:eastAsia="Times New Roman" w:hAnsi="Calibri" w:cs="Calibri"/>
                <w:color w:val="000000"/>
              </w:rPr>
              <w:t>piket</w:t>
            </w:r>
            <w:proofErr w:type="spellEnd"/>
            <w:r w:rsidRPr="00FB2912">
              <w:rPr>
                <w:rFonts w:ascii="Calibri" w:eastAsia="Times New Roman" w:hAnsi="Calibri" w:cs="Calibri"/>
                <w:color w:val="000000"/>
              </w:rPr>
              <w:t xml:space="preserve"> 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2" w:rsidRPr="00FB2912" w:rsidRDefault="00FB2912" w:rsidP="00FB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B2912" w:rsidRDefault="00FB2912"/>
    <w:sectPr w:rsidR="00FB2912" w:rsidSect="0096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FB2912"/>
    <w:rsid w:val="0096385C"/>
    <w:rsid w:val="00FB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KobitPC</dc:creator>
  <cp:lastModifiedBy>KobitPC</cp:lastModifiedBy>
  <cp:revision>1</cp:revision>
  <dcterms:created xsi:type="dcterms:W3CDTF">2016-07-26T12:20:00Z</dcterms:created>
  <dcterms:modified xsi:type="dcterms:W3CDTF">2016-07-26T12:27:00Z</dcterms:modified>
</cp:coreProperties>
</file>